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危化科执法材料（局网站公示）</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1.抚顺市凯隆烟花爆竹有限责任公司</w:t>
      </w:r>
    </w:p>
    <w:p>
      <w:pPr>
        <w:ind w:firstLine="560" w:firstLineChars="200"/>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1月26日，市应急局危化科</w:t>
      </w:r>
      <w:r>
        <w:rPr>
          <w:rFonts w:hint="eastAsia" w:ascii="仿宋_GB2312" w:hAnsi="仿宋" w:eastAsia="仿宋_GB2312" w:cs="仿宋"/>
          <w:color w:val="000000"/>
          <w:sz w:val="28"/>
          <w:szCs w:val="28"/>
        </w:rPr>
        <w:t>按照2021年执法计划，《抚顺市应急管理局关于印发抚顺市烟花爆竹旺季安全专项检查工作方案的通知》（抚应急[2020]99号）、《抚顺市应急管理局关于印发&lt;春节前开展“双随机</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一公开+执法”安全生产专项执法行动工作方案&gt;的通知》（抚应急执法[2021]9号）、贯彻落实全市安全生产专项整治三年行动实施方案和2021年一季度暨春节期间安全生产督查检查工作要求，进一步加强全市烟花爆竹旺季安全生产工作，</w:t>
      </w:r>
      <w:r>
        <w:rPr>
          <w:rFonts w:hint="eastAsia" w:ascii="仿宋_GB2312" w:hAnsi="仿宋" w:eastAsia="仿宋_GB2312" w:cs="仿宋"/>
          <w:color w:val="000000"/>
          <w:sz w:val="28"/>
          <w:szCs w:val="28"/>
          <w:lang w:val="en-US" w:eastAsia="zh-CN"/>
        </w:rPr>
        <w:t>市应急局危化科对抚顺市凯隆烟花爆竹有限责任公司</w:t>
      </w:r>
      <w:r>
        <w:rPr>
          <w:rFonts w:hint="eastAsia" w:ascii="仿宋_GB2312" w:hAnsi="仿宋" w:eastAsia="仿宋_GB2312" w:cs="仿宋"/>
          <w:color w:val="000000"/>
          <w:sz w:val="28"/>
          <w:szCs w:val="28"/>
        </w:rPr>
        <w:t>开展安全生产专项执法行动。</w:t>
      </w:r>
    </w:p>
    <w:p>
      <w:pPr>
        <w:pStyle w:val="2"/>
      </w:pP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2.抚顺矿业集团有限责任公司页岩炼油厂</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1月27日，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市应急局危化科对抚顺矿业集团有限责任公司页岩炼油厂开展安全检查。</w:t>
      </w:r>
    </w:p>
    <w:p>
      <w:pPr>
        <w:pStyle w:val="2"/>
        <w:rPr>
          <w:rFonts w:hint="default"/>
          <w:lang w:val="en-US"/>
        </w:rPr>
      </w:pPr>
    </w:p>
    <w:p>
      <w:pPr>
        <w:pStyle w:val="2"/>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中国石油天然气股份有限公司抚顺石化分公司（石油二厂）</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3月4日，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市应急局危化科对中国石油天然气股份有限公司抚顺石化分公司（石油二厂）开展安全检查。</w:t>
      </w:r>
    </w:p>
    <w:p>
      <w:pPr>
        <w:pStyle w:val="2"/>
      </w:pPr>
    </w:p>
    <w:p>
      <w:pPr>
        <w:pStyle w:val="2"/>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中国石油天然气股份有限公司抚顺石化分公司（石油一厂）（烯烃厂）</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3月5日，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市应急局危化科对中国石油天然气股份有限公司抚顺石化分公司（石油一厂）（烯烃厂）开展安全检查。</w:t>
      </w:r>
    </w:p>
    <w:p>
      <w:pPr>
        <w:pStyle w:val="2"/>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中国石油天然气股份有限公司抚顺石化分公司（乙烯化工厂）（合洗厂）</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3月8日，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市应急局危化科对中国石油天然气股份有限公司抚顺石化分公司（乙烯化工厂）（合洗厂）开展安全检查。</w:t>
      </w:r>
    </w:p>
    <w:p>
      <w:pPr>
        <w:pStyle w:val="2"/>
        <w:rPr>
          <w:rFonts w:hint="default"/>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6.远东页岩炼化有限责任公司</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3月9日，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市应急局危化科对远东页岩炼化有限责任公司开展安全检查。</w:t>
      </w:r>
    </w:p>
    <w:p>
      <w:pPr>
        <w:pStyle w:val="2"/>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7.抚顺矿业集团有限责任公司车辆工厂（氮气分厂）、抚顺市能港顺泰多经有限公司 </w:t>
      </w:r>
    </w:p>
    <w:p>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4月26日，</w:t>
      </w:r>
      <w:r>
        <w:rPr>
          <w:rFonts w:hint="eastAsia" w:ascii="仿宋_GB2312" w:hAnsi="仿宋_GB2312" w:eastAsia="仿宋_GB2312" w:cs="仿宋_GB2312"/>
          <w:color w:val="000000"/>
          <w:sz w:val="28"/>
          <w:szCs w:val="28"/>
        </w:rPr>
        <w:t>按照2021年执法计划，贯彻落实全市安全生产专项整治三年行动实施方案和</w:t>
      </w:r>
      <w:r>
        <w:rPr>
          <w:rFonts w:hint="eastAsia" w:ascii="仿宋_GB2312" w:hAnsi="仿宋_GB2312" w:eastAsia="仿宋_GB2312" w:cs="仿宋_GB2312"/>
          <w:color w:val="000000"/>
          <w:sz w:val="28"/>
          <w:szCs w:val="28"/>
          <w:lang w:eastAsia="zh-CN"/>
        </w:rPr>
        <w:t>化工企业安全大检查工作，</w:t>
      </w:r>
      <w:r>
        <w:rPr>
          <w:rFonts w:hint="eastAsia" w:ascii="仿宋_GB2312" w:hAnsi="仿宋_GB2312" w:eastAsia="仿宋_GB2312" w:cs="仿宋_GB2312"/>
          <w:color w:val="000000"/>
          <w:sz w:val="28"/>
          <w:szCs w:val="28"/>
          <w:lang w:val="en-US" w:eastAsia="zh-CN"/>
        </w:rPr>
        <w:t>市应急局危化科对抚顺矿业集团有限责任公司车辆工厂（氮气分厂）、抚顺市能港顺泰多经有限公司开展节前督察检查。检查企业</w:t>
      </w:r>
      <w:r>
        <w:rPr>
          <w:rFonts w:hint="eastAsia" w:ascii="仿宋_GB2312" w:hAnsi="仿宋_GB2312" w:eastAsia="仿宋_GB2312" w:cs="仿宋_GB2312"/>
          <w:color w:val="000000"/>
          <w:sz w:val="28"/>
          <w:szCs w:val="28"/>
          <w:lang w:eastAsia="zh-CN"/>
        </w:rPr>
        <w:t>自检自查完成情况，建立隐患清单</w:t>
      </w:r>
      <w:r>
        <w:rPr>
          <w:rFonts w:hint="eastAsia" w:ascii="仿宋_GB2312" w:hAnsi="仿宋_GB2312" w:eastAsia="仿宋_GB2312" w:cs="仿宋_GB2312"/>
          <w:color w:val="000000"/>
          <w:sz w:val="28"/>
          <w:szCs w:val="28"/>
          <w:lang w:val="en-US" w:eastAsia="zh-CN"/>
        </w:rPr>
        <w:t>情况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安全培训记录，应急演练情况；2020年未整改完成隐患进度情况；主要负责人、安全管理人员、特种作业人员的持证情况；“一企一档”建立情况；注册安全工程师完成注册情况；节假日值班值守情况；对装置区、罐区等功能区进行现场隐患排查。</w:t>
      </w:r>
    </w:p>
    <w:p>
      <w:pPr>
        <w:pStyle w:val="2"/>
        <w:rPr>
          <w:rFonts w:hint="eastAsia"/>
          <w:lang w:val="en-US"/>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8.抚顺矿业集团有限责任公司页岩炼油厂、抚顺矿业集团有限责任公司页岩炼油胜利实验厂</w:t>
      </w:r>
    </w:p>
    <w:p>
      <w:pPr>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4月27日，</w:t>
      </w:r>
      <w:r>
        <w:rPr>
          <w:rFonts w:hint="eastAsia" w:ascii="仿宋_GB2312" w:hAnsi="仿宋_GB2312" w:eastAsia="仿宋_GB2312" w:cs="仿宋_GB2312"/>
          <w:color w:val="000000"/>
          <w:sz w:val="28"/>
          <w:szCs w:val="28"/>
        </w:rPr>
        <w:t>按照2021年执法计划，贯彻落实全市安全生产专项整治三年行动实施方案和</w:t>
      </w:r>
      <w:r>
        <w:rPr>
          <w:rFonts w:hint="eastAsia" w:ascii="仿宋_GB2312" w:hAnsi="仿宋_GB2312" w:eastAsia="仿宋_GB2312" w:cs="仿宋_GB2312"/>
          <w:color w:val="000000"/>
          <w:sz w:val="28"/>
          <w:szCs w:val="28"/>
          <w:lang w:eastAsia="zh-CN"/>
        </w:rPr>
        <w:t>化工企业安全大检查工作，</w:t>
      </w:r>
      <w:r>
        <w:rPr>
          <w:rFonts w:hint="eastAsia" w:ascii="仿宋_GB2312" w:hAnsi="仿宋_GB2312" w:eastAsia="仿宋_GB2312" w:cs="仿宋_GB2312"/>
          <w:color w:val="000000"/>
          <w:sz w:val="28"/>
          <w:szCs w:val="28"/>
          <w:lang w:val="en-US" w:eastAsia="zh-CN"/>
        </w:rPr>
        <w:t>市应急局危化科对抚顺矿业集团有限责任公司页岩炼油厂、抚顺矿业集团有限责任公司页岩炼油胜利实验厂开展节前督察检查。检查企业</w:t>
      </w:r>
      <w:r>
        <w:rPr>
          <w:rFonts w:hint="eastAsia" w:ascii="仿宋_GB2312" w:hAnsi="仿宋_GB2312" w:eastAsia="仿宋_GB2312" w:cs="仿宋_GB2312"/>
          <w:color w:val="000000"/>
          <w:sz w:val="28"/>
          <w:szCs w:val="28"/>
          <w:lang w:eastAsia="zh-CN"/>
        </w:rPr>
        <w:t>自检自查完成情况，建立隐患清单</w:t>
      </w:r>
      <w:r>
        <w:rPr>
          <w:rFonts w:hint="eastAsia" w:ascii="仿宋_GB2312" w:hAnsi="仿宋_GB2312" w:eastAsia="仿宋_GB2312" w:cs="仿宋_GB2312"/>
          <w:color w:val="000000"/>
          <w:sz w:val="28"/>
          <w:szCs w:val="28"/>
          <w:lang w:val="en-US" w:eastAsia="zh-CN"/>
        </w:rPr>
        <w:t>情况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安全培训记录，应急演练情况；2020年未整改完成隐患进度情况；主要负责人、安全管理人员、特种作业人员的持证情况；“一企一档”建立情况；注册安全工程师完成注册情况；节假日值班值守情况；对装置区、罐区等功能区进行现场隐患排查。</w:t>
      </w: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9.中国石油天然气股份有限公司抚顺石化分公司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lang w:eastAsia="zh-CN"/>
        </w:rPr>
        <w:t>为认真贯彻落实5月11日应急管理部召开的全国危险化学品重大危险源企业2021年第一次专项检查督导动员部署视频会议精神，根据《</w:t>
      </w:r>
      <w:r>
        <w:rPr>
          <w:rFonts w:hint="eastAsia" w:ascii="仿宋_GB2312" w:hAnsi="仿宋_GB2312" w:eastAsia="仿宋_GB2312"/>
          <w:sz w:val="32"/>
          <w:szCs w:val="32"/>
          <w:u w:val="none" w:color="auto"/>
          <w:lang w:eastAsia="zh-CN"/>
        </w:rPr>
        <w:t>辽宁省应急管理厅关于印发</w:t>
      </w:r>
      <w:r>
        <w:rPr>
          <w:rFonts w:hint="eastAsia" w:ascii="仿宋_GB2312" w:hAnsi="仿宋_GB2312" w:eastAsia="仿宋_GB2312"/>
          <w:sz w:val="32"/>
          <w:szCs w:val="32"/>
          <w:u w:val="none" w:color="auto"/>
          <w:lang w:val="en-US" w:eastAsia="zh-CN"/>
        </w:rPr>
        <w:t>&lt;</w:t>
      </w:r>
      <w:r>
        <w:rPr>
          <w:rFonts w:hint="eastAsia" w:ascii="仿宋_GB2312" w:hAnsi="仿宋_GB2312" w:eastAsia="仿宋_GB2312"/>
          <w:sz w:val="32"/>
          <w:szCs w:val="32"/>
          <w:u w:val="none" w:color="auto"/>
          <w:lang w:eastAsia="zh-CN"/>
        </w:rPr>
        <w:t>全省危险化学品重大危险源企业2021年第一次专项检查督导暨交叉互检工作方案</w:t>
      </w:r>
      <w:r>
        <w:rPr>
          <w:rFonts w:hint="eastAsia" w:ascii="仿宋_GB2312" w:hAnsi="仿宋_GB2312" w:eastAsia="仿宋_GB2312"/>
          <w:sz w:val="32"/>
          <w:szCs w:val="32"/>
          <w:u w:val="none" w:color="auto"/>
          <w:lang w:val="en-US" w:eastAsia="zh-CN"/>
        </w:rPr>
        <w:t>&gt;</w:t>
      </w:r>
      <w:r>
        <w:rPr>
          <w:rFonts w:hint="eastAsia" w:ascii="仿宋_GB2312" w:hAnsi="仿宋_GB2312" w:eastAsia="仿宋_GB2312"/>
          <w:sz w:val="32"/>
          <w:szCs w:val="32"/>
          <w:u w:val="none" w:color="auto"/>
          <w:lang w:eastAsia="zh-CN"/>
        </w:rPr>
        <w:t>的通知》</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辽</w:t>
      </w:r>
      <w:r>
        <w:rPr>
          <w:rFonts w:hint="eastAsia" w:ascii="仿宋_GB2312" w:hAnsi="仿宋_GB2312" w:eastAsia="仿宋_GB2312" w:cs="仿宋_GB2312"/>
          <w:sz w:val="32"/>
          <w:szCs w:val="32"/>
          <w:shd w:val="clear" w:color="auto" w:fill="FFFFFF"/>
        </w:rPr>
        <w:t>应急厅</w:t>
      </w:r>
      <w:r>
        <w:rPr>
          <w:rFonts w:hint="eastAsia" w:ascii="仿宋_GB2312" w:hAnsi="仿宋_GB2312" w:eastAsia="仿宋_GB2312" w:cs="仿宋_GB2312"/>
          <w:sz w:val="32"/>
          <w:szCs w:val="32"/>
          <w:shd w:val="clear" w:color="auto" w:fill="FFFFFF"/>
          <w:lang w:val="en-US" w:eastAsia="zh-CN"/>
        </w:rPr>
        <w:t>危化</w:t>
      </w:r>
      <w:r>
        <w:rPr>
          <w:rFonts w:hint="eastAsia" w:ascii="仿宋_GB2312" w:hAnsi="仿宋_GB2312" w:eastAsia="仿宋_GB2312" w:cs="仿宋_GB2312"/>
          <w:sz w:val="32"/>
          <w:szCs w:val="32"/>
        </w:rPr>
        <w:t>〔2021〕10号</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的</w:t>
      </w:r>
      <w:r>
        <w:rPr>
          <w:rFonts w:hint="eastAsia" w:ascii="仿宋_GB2312" w:hAnsi="仿宋_GB2312" w:eastAsia="仿宋_GB2312" w:cs="仿宋_GB2312"/>
          <w:sz w:val="32"/>
          <w:szCs w:val="32"/>
          <w:shd w:val="clear" w:color="auto" w:fill="FFFFFF"/>
        </w:rPr>
        <w:t>要求，</w:t>
      </w:r>
      <w:r>
        <w:rPr>
          <w:rFonts w:hint="eastAsia" w:ascii="仿宋_GB2312" w:hAnsi="仿宋_GB2312" w:eastAsia="仿宋_GB2312" w:cs="仿宋_GB2312"/>
          <w:sz w:val="32"/>
          <w:szCs w:val="32"/>
          <w:shd w:val="clear" w:color="auto" w:fill="FFFFFF"/>
          <w:lang w:val="en-US" w:eastAsia="zh-CN"/>
        </w:rPr>
        <w:t>对抚顺市危险化学品重大危险源企业开展交叉互检工作，市应急局危化科协同大连市检查组对中国石油天然气股份有限公司抚顺石化分公司的各项重大危险源开展专项安全检查。（6月2日）</w:t>
      </w:r>
    </w:p>
    <w:p>
      <w:pPr>
        <w:ind w:firstLine="560" w:firstLineChars="200"/>
        <w:rPr>
          <w:rFonts w:hint="eastAsia" w:ascii="仿宋_GB2312" w:hAnsi="仿宋_GB2312" w:eastAsia="仿宋_GB2312" w:cs="仿宋_GB2312"/>
          <w:sz w:val="28"/>
          <w:szCs w:val="28"/>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10.远东页岩炼化有限责任公司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lang w:eastAsia="zh-CN"/>
        </w:rPr>
        <w:t>为认真贯彻落实5月11日应急管理部召开的全国危险化学品重大危险源企业2021年第一次专项检查督导动员部署视频会议精神，根据《</w:t>
      </w:r>
      <w:r>
        <w:rPr>
          <w:rFonts w:hint="eastAsia" w:ascii="仿宋_GB2312" w:hAnsi="仿宋_GB2312" w:eastAsia="仿宋_GB2312"/>
          <w:sz w:val="32"/>
          <w:szCs w:val="32"/>
          <w:u w:val="none" w:color="auto"/>
          <w:lang w:eastAsia="zh-CN"/>
        </w:rPr>
        <w:t>辽宁省应急管理厅关于印发</w:t>
      </w:r>
      <w:r>
        <w:rPr>
          <w:rFonts w:hint="eastAsia" w:ascii="仿宋_GB2312" w:hAnsi="仿宋_GB2312" w:eastAsia="仿宋_GB2312"/>
          <w:sz w:val="32"/>
          <w:szCs w:val="32"/>
          <w:u w:val="none" w:color="auto"/>
          <w:lang w:val="en-US" w:eastAsia="zh-CN"/>
        </w:rPr>
        <w:t>&lt;</w:t>
      </w:r>
      <w:r>
        <w:rPr>
          <w:rFonts w:hint="eastAsia" w:ascii="仿宋_GB2312" w:hAnsi="仿宋_GB2312" w:eastAsia="仿宋_GB2312"/>
          <w:sz w:val="32"/>
          <w:szCs w:val="32"/>
          <w:u w:val="none" w:color="auto"/>
          <w:lang w:eastAsia="zh-CN"/>
        </w:rPr>
        <w:t>全省危险化学品重大危险源企业2021年第一次专项检查督导暨交叉互检工作方案</w:t>
      </w:r>
      <w:r>
        <w:rPr>
          <w:rFonts w:hint="eastAsia" w:ascii="仿宋_GB2312" w:hAnsi="仿宋_GB2312" w:eastAsia="仿宋_GB2312"/>
          <w:sz w:val="32"/>
          <w:szCs w:val="32"/>
          <w:u w:val="none" w:color="auto"/>
          <w:lang w:val="en-US" w:eastAsia="zh-CN"/>
        </w:rPr>
        <w:t>&gt;</w:t>
      </w:r>
      <w:r>
        <w:rPr>
          <w:rFonts w:hint="eastAsia" w:ascii="仿宋_GB2312" w:hAnsi="仿宋_GB2312" w:eastAsia="仿宋_GB2312"/>
          <w:sz w:val="32"/>
          <w:szCs w:val="32"/>
          <w:u w:val="none" w:color="auto"/>
          <w:lang w:eastAsia="zh-CN"/>
        </w:rPr>
        <w:t>的通知》</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辽</w:t>
      </w:r>
      <w:r>
        <w:rPr>
          <w:rFonts w:hint="eastAsia" w:ascii="仿宋_GB2312" w:hAnsi="仿宋_GB2312" w:eastAsia="仿宋_GB2312" w:cs="仿宋_GB2312"/>
          <w:sz w:val="32"/>
          <w:szCs w:val="32"/>
          <w:shd w:val="clear" w:color="auto" w:fill="FFFFFF"/>
        </w:rPr>
        <w:t>应急厅</w:t>
      </w:r>
      <w:r>
        <w:rPr>
          <w:rFonts w:hint="eastAsia" w:ascii="仿宋_GB2312" w:hAnsi="仿宋_GB2312" w:eastAsia="仿宋_GB2312" w:cs="仿宋_GB2312"/>
          <w:sz w:val="32"/>
          <w:szCs w:val="32"/>
          <w:shd w:val="clear" w:color="auto" w:fill="FFFFFF"/>
          <w:lang w:val="en-US" w:eastAsia="zh-CN"/>
        </w:rPr>
        <w:t>危化</w:t>
      </w:r>
      <w:r>
        <w:rPr>
          <w:rFonts w:hint="eastAsia" w:ascii="仿宋_GB2312" w:hAnsi="仿宋_GB2312" w:eastAsia="仿宋_GB2312" w:cs="仿宋_GB2312"/>
          <w:sz w:val="32"/>
          <w:szCs w:val="32"/>
        </w:rPr>
        <w:t>〔2021〕10号</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的</w:t>
      </w:r>
      <w:r>
        <w:rPr>
          <w:rFonts w:hint="eastAsia" w:ascii="仿宋_GB2312" w:hAnsi="仿宋_GB2312" w:eastAsia="仿宋_GB2312" w:cs="仿宋_GB2312"/>
          <w:sz w:val="32"/>
          <w:szCs w:val="32"/>
          <w:shd w:val="clear" w:color="auto" w:fill="FFFFFF"/>
        </w:rPr>
        <w:t>要求，</w:t>
      </w:r>
      <w:r>
        <w:rPr>
          <w:rFonts w:hint="eastAsia" w:ascii="仿宋_GB2312" w:hAnsi="仿宋_GB2312" w:eastAsia="仿宋_GB2312" w:cs="仿宋_GB2312"/>
          <w:sz w:val="32"/>
          <w:szCs w:val="32"/>
          <w:shd w:val="clear" w:color="auto" w:fill="FFFFFF"/>
          <w:lang w:val="en-US" w:eastAsia="zh-CN"/>
        </w:rPr>
        <w:t>对抚顺市危险化学品重大危险源企业开展交叉互检工作，市应急局危化科协同大连市检查组对远东页岩炼化有限责任公司的各项重大危险源开展专项安全检查。（6月2日）</w:t>
      </w:r>
    </w:p>
    <w:p>
      <w:pPr>
        <w:pStyle w:val="2"/>
        <w:rPr>
          <w:rFonts w:hint="default"/>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11.中国石油天然气股份有限公司抚顺石化分公司（石油二厂）（腈纶化工厂）、抚顺石化北天化工有限公司</w:t>
      </w:r>
    </w:p>
    <w:p>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6月29日，</w:t>
      </w:r>
      <w:r>
        <w:rPr>
          <w:rFonts w:hint="eastAsia" w:ascii="仿宋_GB2312" w:hAnsi="仿宋_GB2312" w:eastAsia="仿宋_GB2312" w:cs="仿宋_GB2312"/>
          <w:color w:val="000000"/>
          <w:sz w:val="28"/>
          <w:szCs w:val="28"/>
        </w:rPr>
        <w:t>按照2021年执法计划，贯彻落实全市安全生产专项整治三年行动实施方案和</w:t>
      </w:r>
      <w:r>
        <w:rPr>
          <w:rFonts w:hint="eastAsia" w:ascii="仿宋_GB2312" w:hAnsi="仿宋_GB2312" w:eastAsia="仿宋_GB2312" w:cs="仿宋_GB2312"/>
          <w:color w:val="000000"/>
          <w:sz w:val="28"/>
          <w:szCs w:val="28"/>
          <w:lang w:eastAsia="zh-CN"/>
        </w:rPr>
        <w:t>化工企业安全大检查工作，</w:t>
      </w:r>
      <w:r>
        <w:rPr>
          <w:rFonts w:hint="eastAsia" w:ascii="仿宋_GB2312" w:hAnsi="仿宋_GB2312" w:eastAsia="仿宋_GB2312" w:cs="仿宋_GB2312"/>
          <w:color w:val="000000"/>
          <w:sz w:val="28"/>
          <w:szCs w:val="28"/>
          <w:lang w:val="en-US" w:eastAsia="zh-CN"/>
        </w:rPr>
        <w:t>市应急局危化科对中国石油天然气股份有限公司抚顺石化分公司（石油二厂）（腈纶化工厂）、抚顺石化北天化工有限公司开展督察检查。检查企业</w:t>
      </w:r>
      <w:r>
        <w:rPr>
          <w:rFonts w:hint="eastAsia" w:ascii="仿宋_GB2312" w:hAnsi="仿宋_GB2312" w:eastAsia="仿宋_GB2312" w:cs="仿宋_GB2312"/>
          <w:color w:val="000000"/>
          <w:sz w:val="28"/>
          <w:szCs w:val="28"/>
          <w:lang w:eastAsia="zh-CN"/>
        </w:rPr>
        <w:t>自检自查完成情况，建立隐患清单</w:t>
      </w:r>
      <w:r>
        <w:rPr>
          <w:rFonts w:hint="eastAsia" w:ascii="仿宋_GB2312" w:hAnsi="仿宋_GB2312" w:eastAsia="仿宋_GB2312" w:cs="仿宋_GB2312"/>
          <w:color w:val="000000"/>
          <w:sz w:val="28"/>
          <w:szCs w:val="28"/>
          <w:lang w:val="en-US" w:eastAsia="zh-CN"/>
        </w:rPr>
        <w:t>情况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安全培训记录，应急演练情况；2020年未整改完成隐患进度情况；主要负责人、安全管理人员、特种作业人员的持证情况；“一企一档”建立情况；注册安全工程师完成注册情况；节假日值班值守情况；对装置区、罐区等功能区进行现场隐患排查。</w:t>
      </w:r>
    </w:p>
    <w:p>
      <w:pPr>
        <w:pStyle w:val="2"/>
        <w:rPr>
          <w:rFonts w:hint="eastAsia"/>
          <w:lang w:val="en-US"/>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12.抚顺矿业集团有限责任公司页岩炼油厂</w:t>
      </w:r>
    </w:p>
    <w:p>
      <w:pPr>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6月30日，</w:t>
      </w:r>
      <w:r>
        <w:rPr>
          <w:rFonts w:hint="eastAsia" w:ascii="仿宋_GB2312" w:hAnsi="仿宋_GB2312" w:eastAsia="仿宋_GB2312" w:cs="仿宋_GB2312"/>
          <w:color w:val="000000"/>
          <w:sz w:val="28"/>
          <w:szCs w:val="28"/>
        </w:rPr>
        <w:t>按照2021年执法计划，贯彻落实全市安全生产专项整治三年行动实施方案和</w:t>
      </w:r>
      <w:r>
        <w:rPr>
          <w:rFonts w:hint="eastAsia" w:ascii="仿宋_GB2312" w:hAnsi="仿宋_GB2312" w:eastAsia="仿宋_GB2312" w:cs="仿宋_GB2312"/>
          <w:color w:val="000000"/>
          <w:sz w:val="28"/>
          <w:szCs w:val="28"/>
          <w:lang w:eastAsia="zh-CN"/>
        </w:rPr>
        <w:t>化工企业安全大检查工作，</w:t>
      </w:r>
      <w:r>
        <w:rPr>
          <w:rFonts w:hint="eastAsia" w:ascii="仿宋_GB2312" w:hAnsi="仿宋_GB2312" w:eastAsia="仿宋_GB2312" w:cs="仿宋_GB2312"/>
          <w:color w:val="000000"/>
          <w:sz w:val="28"/>
          <w:szCs w:val="28"/>
          <w:lang w:val="en-US" w:eastAsia="zh-CN"/>
        </w:rPr>
        <w:t>市应急局危化科对抚顺矿业集团有限责任公司页岩炼油厂开展督察检查。检查企业</w:t>
      </w:r>
      <w:r>
        <w:rPr>
          <w:rFonts w:hint="eastAsia" w:ascii="仿宋_GB2312" w:hAnsi="仿宋_GB2312" w:eastAsia="仿宋_GB2312" w:cs="仿宋_GB2312"/>
          <w:color w:val="000000"/>
          <w:sz w:val="28"/>
          <w:szCs w:val="28"/>
          <w:lang w:eastAsia="zh-CN"/>
        </w:rPr>
        <w:t>自检自查完成情况，建立隐患清单</w:t>
      </w:r>
      <w:r>
        <w:rPr>
          <w:rFonts w:hint="eastAsia" w:ascii="仿宋_GB2312" w:hAnsi="仿宋_GB2312" w:eastAsia="仿宋_GB2312" w:cs="仿宋_GB2312"/>
          <w:color w:val="000000"/>
          <w:sz w:val="28"/>
          <w:szCs w:val="28"/>
          <w:lang w:val="en-US" w:eastAsia="zh-CN"/>
        </w:rPr>
        <w:t>情况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安全培训记录，应急演练情况；2020年未整改完成隐患进度情况；主要负责人、安全管理人员、特种作业人员的持证情况；“一企一档”建立情况；注册安全工程师完成注册情况；节假日值班值守情况；对装置区、罐区等功能区进行现场隐患排查。</w:t>
      </w:r>
    </w:p>
    <w:p>
      <w:pPr>
        <w:rPr>
          <w:rFonts w:hint="eastAsia"/>
          <w:lang w:val="en-US" w:eastAsia="zh-CN"/>
        </w:rPr>
      </w:pPr>
    </w:p>
    <w:p>
      <w:pPr>
        <w:pStyle w:val="2"/>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13.中国石油天然气股份有限公司辽宁抚顺销售分公司</w:t>
      </w:r>
    </w:p>
    <w:p>
      <w:pPr>
        <w:keepNext w:val="0"/>
        <w:keepLines w:val="0"/>
        <w:widowControl/>
        <w:suppressLineNumbers w:val="0"/>
        <w:ind w:firstLine="560" w:firstLineChars="200"/>
        <w:jc w:val="left"/>
        <w:rPr>
          <w:rFonts w:hint="eastAsia" w:ascii="仿宋_GB2312" w:hAnsi="仿宋_GB2312" w:eastAsia="仿宋_GB2312" w:cs="仿宋_GB2312"/>
          <w:i w:val="0"/>
          <w:caps w:val="0"/>
          <w:color w:val="43434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lang w:val="en-US" w:eastAsia="zh-CN" w:bidi="ar"/>
        </w:rPr>
        <w:t>8月5日，为切实做好化工企业安全生产工作，有效防范和控制各类事故的发生，开展化工企业排查及安全生产检查，督促企业做好安全生产工作，市应急局危化科对中国石油天然气股份有限公司辽宁抚顺销售分公司下属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pStyle w:val="2"/>
        <w:rPr>
          <w:rFonts w:hint="eastAsia"/>
        </w:rPr>
      </w:pPr>
    </w:p>
    <w:p>
      <w:pPr>
        <w:ind w:firstLine="640" w:firstLineChars="200"/>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14.中国石化销售股份有限公司辽宁抚顺新村加油站、辽宁抚顺万新加油站</w:t>
      </w:r>
    </w:p>
    <w:p>
      <w:pPr>
        <w:keepNext w:val="0"/>
        <w:keepLines w:val="0"/>
        <w:widowControl/>
        <w:suppressLineNumbers w:val="0"/>
        <w:ind w:firstLine="48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kern w:val="0"/>
          <w:sz w:val="24"/>
          <w:szCs w:val="24"/>
          <w:lang w:val="en-US" w:eastAsia="zh-CN" w:bidi="ar"/>
        </w:rPr>
        <w:t>8月9日，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中国石化销售股份有限公司辽宁抚顺新村加油站、辽宁抚顺万新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keepNext w:val="0"/>
        <w:keepLines w:val="0"/>
        <w:widowControl/>
        <w:suppressLineNumbers w:val="0"/>
        <w:ind w:firstLine="480" w:firstLineChars="200"/>
        <w:jc w:val="left"/>
        <w:rPr>
          <w:rFonts w:hint="eastAsia" w:ascii="仿宋_GB2312" w:hAnsi="仿宋_GB2312" w:eastAsia="仿宋_GB2312" w:cs="仿宋_GB2312"/>
          <w:sz w:val="24"/>
          <w:szCs w:val="24"/>
        </w:rPr>
      </w:pPr>
    </w:p>
    <w:p>
      <w:pPr>
        <w:keepNext w:val="0"/>
        <w:keepLines w:val="0"/>
        <w:widowControl/>
        <w:suppressLineNumbers w:val="0"/>
        <w:ind w:firstLine="640" w:firstLineChars="200"/>
        <w:jc w:val="left"/>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15.抚顺矿业集团博大成品油销售有限公司(加油站)、抚顺市鸿运成品油销售公司（加油站）</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8月19日，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抚顺矿业集团博大成品油销售有限公司(加油站)、抚顺市鸿运成品油销售公司（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keepNext w:val="0"/>
        <w:keepLines w:val="0"/>
        <w:widowControl/>
        <w:suppressLineNumbers w:val="0"/>
        <w:ind w:firstLine="480" w:firstLineChars="200"/>
        <w:jc w:val="left"/>
        <w:rPr>
          <w:rFonts w:hint="eastAsia" w:ascii="仿宋_GB2312" w:hAnsi="仿宋_GB2312" w:eastAsia="仿宋_GB2312" w:cs="仿宋_GB2312"/>
          <w:sz w:val="24"/>
          <w:szCs w:val="24"/>
        </w:rPr>
      </w:pPr>
    </w:p>
    <w:p>
      <w:pPr>
        <w:keepNext w:val="0"/>
        <w:keepLines w:val="0"/>
        <w:widowControl/>
        <w:suppressLineNumbers w:val="0"/>
        <w:ind w:firstLine="640" w:firstLineChars="200"/>
        <w:jc w:val="left"/>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16.抚顺市能港顺泰多经有限公司</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8月24日，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为切实做好化工企业安全生产工作，有效防范和控制各类事故的发生，开展化工企业排查及安全生产检查，督促企业做好安全生产工作，市应急局危化科对抚顺市能港顺泰多经有限公司开展安全检查。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keepNext w:val="0"/>
        <w:keepLines w:val="0"/>
        <w:widowControl/>
        <w:suppressLineNumbers w:val="0"/>
        <w:ind w:firstLine="480" w:firstLineChars="200"/>
        <w:jc w:val="left"/>
        <w:rPr>
          <w:rFonts w:hint="eastAsia" w:ascii="仿宋_GB2312" w:hAnsi="仿宋_GB2312" w:eastAsia="仿宋_GB2312" w:cs="仿宋_GB2312"/>
          <w:sz w:val="24"/>
          <w:szCs w:val="24"/>
        </w:rPr>
      </w:pPr>
    </w:p>
    <w:p>
      <w:pPr>
        <w:keepNext w:val="0"/>
        <w:keepLines w:val="0"/>
        <w:widowControl/>
        <w:suppressLineNumbers w:val="0"/>
        <w:ind w:firstLine="640" w:firstLineChars="200"/>
        <w:jc w:val="left"/>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17.抚顺矿业集团有限责任公司车辆工厂</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9月3日，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为切实做好化工企业安全生产工作，有效防范和控制各类事故的发生，开展化工企业排查及安全生产检查，督促企业做好安全生产工作，市应急局危化科对抚顺矿业集团有限责任公司车辆工厂开展安全检查。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keepNext w:val="0"/>
        <w:keepLines w:val="0"/>
        <w:widowControl/>
        <w:suppressLineNumbers w:val="0"/>
        <w:ind w:firstLine="480" w:firstLineChars="200"/>
        <w:jc w:val="left"/>
        <w:rPr>
          <w:rFonts w:hint="eastAsia" w:ascii="仿宋_GB2312" w:hAnsi="仿宋_GB2312" w:eastAsia="仿宋_GB2312" w:cs="仿宋_GB2312"/>
          <w:sz w:val="24"/>
          <w:szCs w:val="24"/>
        </w:rPr>
      </w:pPr>
    </w:p>
    <w:p>
      <w:pPr>
        <w:pStyle w:val="2"/>
        <w:ind w:left="0" w:leftChars="0" w:firstLine="0" w:firstLineChars="0"/>
        <w:rPr>
          <w:rFonts w:hint="eastAsia"/>
          <w:lang w:val="en-US" w:eastAsia="zh-CN"/>
        </w:rPr>
      </w:pPr>
    </w:p>
    <w:p>
      <w:pPr>
        <w:pStyle w:val="2"/>
        <w:ind w:left="0" w:leftChars="0" w:firstLine="640" w:firstLineChars="200"/>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18.抚顺市横通成品油销售公司（加油站）</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10月11日，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为切实做好化工企业安全生产工作，有效防范和控制各类事故的发生，开展化工企业排查及安全生产检查，督促企业做好安全生产工作，市应急局危化科对抚顺市横通成品油销售公司（加油站）开展安全检查。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rPr>
          <w:rFonts w:hint="eastAsia"/>
          <w:lang w:val="en-US" w:eastAsia="zh-CN"/>
        </w:rPr>
      </w:pPr>
    </w:p>
    <w:p>
      <w:pPr>
        <w:keepNext w:val="0"/>
        <w:keepLines w:val="0"/>
        <w:widowControl/>
        <w:suppressLineNumbers w:val="0"/>
        <w:ind w:firstLine="640" w:firstLineChars="200"/>
        <w:jc w:val="left"/>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19.中化道达尔燃油有限公司辽宁分公司抚顺新城路加油站、河堤路加油站、沈抚路加油站</w:t>
      </w:r>
    </w:p>
    <w:p>
      <w:pPr>
        <w:keepNext w:val="0"/>
        <w:keepLines w:val="0"/>
        <w:widowControl/>
        <w:suppressLineNumbers w:val="0"/>
        <w:ind w:firstLine="480" w:firstLineChars="200"/>
        <w:jc w:val="left"/>
        <w:rPr>
          <w:rFonts w:hint="eastAsia" w:ascii="仿宋_GB2312" w:hAnsi="仿宋_GB2312" w:eastAsia="仿宋_GB2312" w:cs="仿宋_GB2312"/>
          <w:i w:val="0"/>
          <w:caps w:val="0"/>
          <w:color w:val="43434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10月11日，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中化道达尔燃油有限公司辽宁分公司抚顺新城路加油站、河堤路加油站、沈抚路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pStyle w:val="2"/>
        <w:rPr>
          <w:rFonts w:hint="eastAsia"/>
          <w:lang w:val="en-US" w:eastAsia="zh-CN"/>
        </w:rPr>
      </w:pPr>
    </w:p>
    <w:p>
      <w:pPr>
        <w:pStyle w:val="2"/>
        <w:ind w:left="0" w:leftChars="0" w:firstLine="640" w:firstLineChars="200"/>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20.辽宁省高速公路实业发展有限责任公司南杂木、英守、北三家加油站</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9月20日，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辽宁省高速公路实业发展有限责任公司南杂木、英守、北三家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rPr>
          <w:rFonts w:hint="eastAsia"/>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i w:val="0"/>
          <w:color w:val="000000"/>
          <w:kern w:val="0"/>
          <w:sz w:val="32"/>
          <w:szCs w:val="32"/>
          <w:u w:val="none"/>
          <w:lang w:val="en-US" w:eastAsia="zh-CN" w:bidi="ar"/>
        </w:rPr>
        <w:t>21.辽宁省高速石化能源有限责任公司抚顺、草市、永陵、旺清门加油站</w:t>
      </w:r>
    </w:p>
    <w:p>
      <w:pPr>
        <w:keepNext w:val="0"/>
        <w:keepLines w:val="0"/>
        <w:widowControl/>
        <w:suppressLineNumbers w:val="0"/>
        <w:ind w:firstLine="560" w:firstLineChars="200"/>
        <w:jc w:val="left"/>
        <w:rPr>
          <w:rFonts w:hint="eastAsia" w:ascii="仿宋_GB2312" w:hAnsi="仿宋_GB2312" w:eastAsia="仿宋_GB2312" w:cs="仿宋_GB2312"/>
          <w:i w:val="0"/>
          <w:caps w:val="0"/>
          <w:color w:val="43434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lang w:val="en-US" w:eastAsia="zh-CN" w:bidi="ar"/>
        </w:rPr>
        <w:t>9月20日，为切实做好化工企业安全生产工作，有效防范和控制各类事故的发生，开展化工企业排查及安全生产检查，督促企业做好安全生产工作，市应急局危化科对辽宁省高速石化能源有限责任公司抚顺、草市、永陵、旺清门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pStyle w:val="2"/>
        <w:rPr>
          <w:rFonts w:hint="default"/>
          <w:lang w:val="en-US" w:eastAsia="zh-CN"/>
        </w:rPr>
      </w:pPr>
      <w:r>
        <w:rPr>
          <w:rFonts w:hint="eastAsia" w:ascii="仿宋_GB2312" w:hAnsi="仿宋_GB2312" w:cs="仿宋_GB2312"/>
          <w:i w:val="0"/>
          <w:caps w:val="0"/>
          <w:color w:val="434343"/>
          <w:spacing w:val="0"/>
          <w:kern w:val="0"/>
          <w:sz w:val="28"/>
          <w:szCs w:val="28"/>
          <w:shd w:val="clear" w:fill="FFFFFF"/>
          <w:lang w:val="en-US" w:eastAsia="zh-CN" w:bidi="ar"/>
        </w:rPr>
        <w:t xml:space="preserve"> </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22.中国石油天然气股份有限公司抚顺石化分公司</w:t>
      </w:r>
    </w:p>
    <w:p>
      <w:pPr>
        <w:pStyle w:val="2"/>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11月1日</w:t>
      </w:r>
      <w:r>
        <w:rPr>
          <w:rFonts w:hint="eastAsia" w:ascii="仿宋_GB2312" w:hAnsi="仿宋_GB2312" w:cs="仿宋_GB2312"/>
          <w:sz w:val="28"/>
          <w:szCs w:val="28"/>
          <w:lang w:val="en-US" w:eastAsia="zh-CN"/>
        </w:rPr>
        <w:t>，按照《辽宁省应急管理厅关于印发&lt;全省危险化学品重大危险源企业2021年第二次专项检查督导暨交叉互检工作方案&gt;的通知》（辽应急厅危化〔2021〕19号）的要求，对抚顺市危险化学品重大危险源企业开展交叉互检工作，市应急局危化科协同辽阳市检查组对中国石油天然气股份有限公司抚顺石化分公司的各项重大危险源开展专项安全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C553F"/>
    <w:rsid w:val="15F578A7"/>
    <w:rsid w:val="19094A76"/>
    <w:rsid w:val="1B040045"/>
    <w:rsid w:val="1CF954AB"/>
    <w:rsid w:val="28FF7D92"/>
    <w:rsid w:val="30A144CA"/>
    <w:rsid w:val="35DE4BD9"/>
    <w:rsid w:val="3A0054D6"/>
    <w:rsid w:val="50C0247F"/>
    <w:rsid w:val="567E7FDD"/>
    <w:rsid w:val="56B17ABF"/>
    <w:rsid w:val="5F94009B"/>
    <w:rsid w:val="64AF10B1"/>
    <w:rsid w:val="70940A78"/>
    <w:rsid w:val="788B72AC"/>
    <w:rsid w:val="7F487D4E"/>
    <w:rsid w:val="ED9B122B"/>
    <w:rsid w:val="F39ED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2021-12-01T00:45:00Z</dcterms:created>
  <dc:creator>庞佳鑫</dc:creator>
  <cp:lastModifiedBy>fushunshi</cp:lastModifiedBy>
  <cp:lastPrinted>2021-12-01T00:52:00Z</cp:lastPrinted>
  <dcterms:modified xsi:type="dcterms:W3CDTF">2025-09-03T13:53:13Z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1009530F802A488B8ADFCBF05B87F6C7</vt:lpwstr>
  </property>
</Properties>
</file>